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CC" w:rsidRDefault="00974814">
      <w:pPr>
        <w:jc w:val="center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济南市高新区颖秀路</w:t>
      </w:r>
      <w:r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2388</w:t>
      </w:r>
      <w:r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号原山东中和新华印刷有限公司、山东将军烟草新材料科技有限公司房屋建筑物拆除项目</w:t>
      </w:r>
      <w:r>
        <w:rPr>
          <w:rFonts w:ascii="仿宋" w:eastAsia="仿宋" w:hAnsi="仿宋" w:cs="仿宋" w:hint="eastAsia"/>
          <w:b/>
          <w:spacing w:val="-10"/>
          <w:kern w:val="0"/>
          <w:sz w:val="30"/>
          <w:szCs w:val="30"/>
        </w:rPr>
        <w:t>成交</w:t>
      </w:r>
      <w:r>
        <w:rPr>
          <w:rFonts w:ascii="仿宋" w:eastAsia="仿宋" w:hAnsi="仿宋" w:cs="仿宋" w:hint="eastAsia"/>
          <w:b/>
          <w:kern w:val="0"/>
          <w:sz w:val="30"/>
          <w:szCs w:val="30"/>
        </w:rPr>
        <w:t>公告</w:t>
      </w:r>
    </w:p>
    <w:p w:rsidR="004C64CC" w:rsidRDefault="004C64CC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b/>
          <w:bCs/>
          <w:kern w:val="0"/>
          <w:sz w:val="24"/>
        </w:rPr>
      </w:pP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  <w:lang w:val="zh-CN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一、项目名称：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济南市高新区颖秀路</w:t>
      </w:r>
      <w:r>
        <w:rPr>
          <w:rFonts w:ascii="仿宋" w:eastAsia="仿宋" w:hAnsi="仿宋" w:cs="仿宋" w:hint="eastAsia"/>
          <w:kern w:val="0"/>
          <w:sz w:val="24"/>
          <w:u w:val="single"/>
        </w:rPr>
        <w:t>2388</w:t>
      </w:r>
      <w:r>
        <w:rPr>
          <w:rFonts w:ascii="仿宋" w:eastAsia="仿宋" w:hAnsi="仿宋" w:cs="仿宋" w:hint="eastAsia"/>
          <w:kern w:val="0"/>
          <w:sz w:val="24"/>
          <w:u w:val="single"/>
        </w:rPr>
        <w:t>号原山东中和新华印刷有限公司、山东将军烟草新材料科技有限公司房屋建筑物拆除项目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  <w:lang w:val="zh-CN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二、项目编号：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SDLD-2018-CS-01</w:t>
      </w:r>
      <w:r>
        <w:rPr>
          <w:rFonts w:ascii="仿宋" w:eastAsia="仿宋" w:hAnsi="仿宋" w:cs="仿宋" w:hint="eastAsia"/>
          <w:kern w:val="0"/>
          <w:sz w:val="24"/>
          <w:u w:val="single"/>
        </w:rPr>
        <w:t>6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三、公告发布日期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：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2018</w:t>
      </w:r>
      <w:r>
        <w:rPr>
          <w:rFonts w:ascii="仿宋" w:eastAsia="仿宋" w:hAnsi="仿宋" w:cs="仿宋" w:hint="eastAsia"/>
          <w:b/>
          <w:bCs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8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月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21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日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四、成交日期：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2018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9</w:t>
      </w:r>
      <w:r>
        <w:rPr>
          <w:rFonts w:ascii="仿宋" w:eastAsia="仿宋" w:hAnsi="仿宋" w:cs="仿宋" w:hint="eastAsia"/>
          <w:kern w:val="0"/>
          <w:sz w:val="24"/>
        </w:rPr>
        <w:t>月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4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日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五、采购方式：</w:t>
      </w:r>
      <w:r>
        <w:rPr>
          <w:rFonts w:ascii="仿宋" w:eastAsia="仿宋" w:hAnsi="仿宋" w:cs="仿宋" w:hint="eastAsia"/>
          <w:kern w:val="0"/>
          <w:sz w:val="24"/>
        </w:rPr>
        <w:t>竞争性磋商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六、成交情况：</w:t>
      </w: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A</w:t>
      </w:r>
      <w:r>
        <w:rPr>
          <w:rFonts w:ascii="仿宋" w:eastAsia="仿宋" w:hAnsi="仿宋" w:cs="仿宋" w:hint="eastAsia"/>
          <w:kern w:val="0"/>
          <w:sz w:val="24"/>
        </w:rPr>
        <w:t>包：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85"/>
        <w:gridCol w:w="2621"/>
        <w:gridCol w:w="3423"/>
        <w:gridCol w:w="2708"/>
      </w:tblGrid>
      <w:tr w:rsidR="004C64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包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中标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供应商名称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成交金额（人民币：元）</w:t>
            </w:r>
          </w:p>
        </w:tc>
      </w:tr>
      <w:tr w:rsidR="004C64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山东省华森建筑安装工程有限公司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济南市历下区龙洞路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号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496938.00</w:t>
            </w:r>
          </w:p>
        </w:tc>
      </w:tr>
    </w:tbl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B</w:t>
      </w:r>
      <w:r>
        <w:rPr>
          <w:rFonts w:ascii="仿宋" w:eastAsia="仿宋" w:hAnsi="仿宋" w:cs="仿宋" w:hint="eastAsia"/>
          <w:kern w:val="0"/>
          <w:sz w:val="24"/>
        </w:rPr>
        <w:t>包：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85"/>
        <w:gridCol w:w="2621"/>
        <w:gridCol w:w="3423"/>
        <w:gridCol w:w="2708"/>
      </w:tblGrid>
      <w:tr w:rsidR="004C64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包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中标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供应商名称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成交金额（人民币：元）</w:t>
            </w:r>
          </w:p>
        </w:tc>
      </w:tr>
      <w:tr w:rsidR="004C64CC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B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山东兴源建设工程有限公司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济南市历城区董家镇谢家商业街东段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CC" w:rsidRDefault="00974814">
            <w:pPr>
              <w:widowControl/>
              <w:adjustRightIn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300324.00</w:t>
            </w:r>
          </w:p>
        </w:tc>
      </w:tr>
    </w:tbl>
    <w:p w:rsidR="004C64CC" w:rsidRDefault="004C64CC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</w:p>
    <w:p w:rsidR="004C64CC" w:rsidRDefault="00974814">
      <w:pPr>
        <w:widowControl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七、采购小组成员名单：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马宗源、高永新、冯建民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 xml:space="preserve">                   </w:t>
      </w:r>
    </w:p>
    <w:p w:rsidR="004C64CC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八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、联系方式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：</w:t>
      </w:r>
    </w:p>
    <w:p w:rsidR="004C64CC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</w:rPr>
        <w:t>1.</w:t>
      </w:r>
      <w:r>
        <w:rPr>
          <w:rFonts w:ascii="仿宋" w:eastAsia="仿宋" w:hAnsi="仿宋" w:cs="仿宋" w:hint="eastAsia"/>
          <w:kern w:val="0"/>
          <w:sz w:val="24"/>
        </w:rPr>
        <w:t>采购人：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济南高新技术产业开发区管理</w:t>
      </w:r>
      <w:proofErr w:type="gramStart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委员会舜华路</w:t>
      </w:r>
      <w:proofErr w:type="gramEnd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街道办事处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地</w:t>
      </w:r>
      <w:r>
        <w:rPr>
          <w:rFonts w:ascii="仿宋" w:eastAsia="仿宋" w:hAnsi="仿宋" w:cs="仿宋" w:hint="eastAsia"/>
          <w:kern w:val="0"/>
          <w:sz w:val="24"/>
        </w:rPr>
        <w:t xml:space="preserve">  </w:t>
      </w:r>
      <w:r>
        <w:rPr>
          <w:rFonts w:ascii="仿宋" w:eastAsia="仿宋" w:hAnsi="仿宋" w:cs="仿宋" w:hint="eastAsia"/>
          <w:kern w:val="0"/>
          <w:sz w:val="24"/>
        </w:rPr>
        <w:t>址：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济南市高新区新</w:t>
      </w:r>
      <w:proofErr w:type="gramStart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泺</w:t>
      </w:r>
      <w:proofErr w:type="gramEnd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大街与奥体中路西北角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             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</w:rPr>
        <w:t>联系人：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赵老师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 xml:space="preserve">        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lang w:val="zh-CN"/>
        </w:rPr>
        <w:t>联系方式：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>18366101939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      </w:t>
      </w:r>
    </w:p>
    <w:p w:rsidR="004C64CC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</w:rPr>
      </w:pPr>
      <w:r>
        <w:rPr>
          <w:rFonts w:ascii="仿宋" w:eastAsia="仿宋" w:hAnsi="仿宋" w:cs="仿宋" w:hint="eastAsia"/>
          <w:kern w:val="0"/>
          <w:sz w:val="24"/>
        </w:rPr>
        <w:t>2.</w:t>
      </w:r>
      <w:r>
        <w:rPr>
          <w:rFonts w:ascii="仿宋" w:eastAsia="仿宋" w:hAnsi="仿宋" w:cs="仿宋" w:hint="eastAsia"/>
          <w:kern w:val="0"/>
          <w:sz w:val="24"/>
        </w:rPr>
        <w:t>采购代理机构：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山东蓝盾招标代理有限公司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</w:rPr>
        <w:t xml:space="preserve"> 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  <w:u w:val="single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>地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</w:t>
      </w:r>
      <w:r>
        <w:rPr>
          <w:rFonts w:ascii="仿宋" w:eastAsia="仿宋" w:hAnsi="仿宋" w:cs="仿宋" w:hint="eastAsia"/>
          <w:kern w:val="0"/>
          <w:sz w:val="24"/>
          <w:lang w:val="zh-CN"/>
        </w:rPr>
        <w:t>址：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济南市高新区工业南路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59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号中</w:t>
      </w:r>
      <w:proofErr w:type="gramStart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铁财智中心</w:t>
      </w:r>
      <w:proofErr w:type="gramEnd"/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6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号楼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15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楼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</w:rPr>
        <w:t>联系人：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张越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   </w:t>
      </w:r>
    </w:p>
    <w:p w:rsidR="004C64CC" w:rsidRDefault="00974814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  <w:u w:val="single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lastRenderedPageBreak/>
        <w:t>联系方式：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0531-88809762 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>转</w:t>
      </w:r>
      <w:r>
        <w:rPr>
          <w:rFonts w:ascii="仿宋" w:eastAsia="仿宋" w:hAnsi="仿宋" w:cs="仿宋" w:hint="eastAsia"/>
          <w:kern w:val="0"/>
          <w:sz w:val="24"/>
          <w:u w:val="single"/>
          <w:lang w:val="zh-CN"/>
        </w:rPr>
        <w:t xml:space="preserve"> 8014 18596098658 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 xml:space="preserve"> </w:t>
      </w:r>
    </w:p>
    <w:p w:rsidR="004C64CC" w:rsidRDefault="004C64CC">
      <w:pPr>
        <w:widowControl/>
        <w:adjustRightInd w:val="0"/>
        <w:snapToGrid w:val="0"/>
        <w:spacing w:line="360" w:lineRule="auto"/>
        <w:ind w:firstLineChars="500" w:firstLine="1200"/>
        <w:jc w:val="left"/>
        <w:rPr>
          <w:rFonts w:ascii="仿宋" w:eastAsia="仿宋" w:hAnsi="仿宋" w:cs="仿宋"/>
          <w:kern w:val="0"/>
          <w:sz w:val="24"/>
          <w:lang w:val="zh-CN"/>
        </w:rPr>
      </w:pPr>
    </w:p>
    <w:p w:rsidR="004C64CC" w:rsidRDefault="00974814">
      <w:pPr>
        <w:widowControl/>
        <w:adjustRightInd w:val="0"/>
        <w:snapToGrid w:val="0"/>
        <w:spacing w:line="360" w:lineRule="auto"/>
        <w:ind w:firstLineChars="500" w:firstLine="1200"/>
        <w:jc w:val="right"/>
        <w:rPr>
          <w:rFonts w:ascii="仿宋" w:eastAsia="仿宋" w:hAnsi="仿宋" w:cs="仿宋"/>
          <w:kern w:val="0"/>
          <w:sz w:val="24"/>
          <w:lang w:val="zh-CN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>发布人：山东蓝盾招标代理有限公司</w:t>
      </w:r>
    </w:p>
    <w:p w:rsidR="004C64CC" w:rsidRDefault="00974814">
      <w:pPr>
        <w:widowControl/>
        <w:adjustRightInd w:val="0"/>
        <w:snapToGrid w:val="0"/>
        <w:spacing w:line="360" w:lineRule="auto"/>
        <w:ind w:firstLineChars="500" w:firstLine="1200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0"/>
          <w:sz w:val="24"/>
          <w:lang w:val="zh-CN"/>
        </w:rPr>
        <w:t>发布时间：</w:t>
      </w:r>
      <w:r>
        <w:rPr>
          <w:rFonts w:ascii="仿宋" w:eastAsia="仿宋" w:hAnsi="仿宋" w:cs="仿宋" w:hint="eastAsia"/>
          <w:kern w:val="0"/>
          <w:sz w:val="24"/>
        </w:rPr>
        <w:t>2018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 w:hint="eastAsia"/>
          <w:kern w:val="0"/>
          <w:sz w:val="24"/>
        </w:rPr>
        <w:t>9</w:t>
      </w:r>
      <w:r>
        <w:rPr>
          <w:rFonts w:ascii="仿宋" w:eastAsia="仿宋" w:hAnsi="仿宋" w:cs="仿宋" w:hint="eastAsia"/>
          <w:kern w:val="0"/>
          <w:sz w:val="24"/>
        </w:rPr>
        <w:t>月</w:t>
      </w:r>
      <w:r w:rsidR="002769AD">
        <w:rPr>
          <w:rFonts w:ascii="仿宋" w:eastAsia="仿宋" w:hAnsi="仿宋" w:cs="仿宋" w:hint="eastAsia"/>
          <w:kern w:val="0"/>
          <w:sz w:val="24"/>
        </w:rPr>
        <w:t>4</w:t>
      </w:r>
      <w:r>
        <w:rPr>
          <w:rFonts w:ascii="仿宋" w:eastAsia="仿宋" w:hAnsi="仿宋" w:cs="仿宋" w:hint="eastAsia"/>
          <w:kern w:val="0"/>
          <w:sz w:val="24"/>
        </w:rPr>
        <w:t>日</w:t>
      </w:r>
    </w:p>
    <w:p w:rsidR="004C64CC" w:rsidRDefault="004C64CC"/>
    <w:sectPr w:rsidR="004C64CC" w:rsidSect="004C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814" w:rsidRDefault="00974814" w:rsidP="00DB0673">
      <w:r>
        <w:separator/>
      </w:r>
    </w:p>
  </w:endnote>
  <w:endnote w:type="continuationSeparator" w:id="0">
    <w:p w:rsidR="00974814" w:rsidRDefault="00974814" w:rsidP="00DB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814" w:rsidRDefault="00974814" w:rsidP="00DB0673">
      <w:r>
        <w:separator/>
      </w:r>
    </w:p>
  </w:footnote>
  <w:footnote w:type="continuationSeparator" w:id="0">
    <w:p w:rsidR="00974814" w:rsidRDefault="00974814" w:rsidP="00DB0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2BE2ABA"/>
    <w:rsid w:val="00206FB5"/>
    <w:rsid w:val="002769AD"/>
    <w:rsid w:val="003F109F"/>
    <w:rsid w:val="004510AE"/>
    <w:rsid w:val="004C64CC"/>
    <w:rsid w:val="00784EDA"/>
    <w:rsid w:val="00974814"/>
    <w:rsid w:val="00DB0673"/>
    <w:rsid w:val="00F56280"/>
    <w:rsid w:val="0C123849"/>
    <w:rsid w:val="0F101C89"/>
    <w:rsid w:val="10B76D00"/>
    <w:rsid w:val="182004E4"/>
    <w:rsid w:val="1A3664FF"/>
    <w:rsid w:val="1C3E385D"/>
    <w:rsid w:val="2F494F08"/>
    <w:rsid w:val="305E3002"/>
    <w:rsid w:val="37322656"/>
    <w:rsid w:val="3A0F157D"/>
    <w:rsid w:val="435879E0"/>
    <w:rsid w:val="462F76B0"/>
    <w:rsid w:val="54A504AB"/>
    <w:rsid w:val="568C471C"/>
    <w:rsid w:val="57116CC4"/>
    <w:rsid w:val="65A3684B"/>
    <w:rsid w:val="6D535020"/>
    <w:rsid w:val="72BE2ABA"/>
    <w:rsid w:val="72E34245"/>
    <w:rsid w:val="76166E8F"/>
    <w:rsid w:val="79E3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4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4C64CC"/>
    <w:pPr>
      <w:jc w:val="left"/>
    </w:pPr>
  </w:style>
  <w:style w:type="paragraph" w:styleId="a4">
    <w:name w:val="header"/>
    <w:basedOn w:val="a"/>
    <w:link w:val="Char"/>
    <w:rsid w:val="00DB0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0673"/>
    <w:rPr>
      <w:kern w:val="2"/>
      <w:sz w:val="18"/>
      <w:szCs w:val="18"/>
    </w:rPr>
  </w:style>
  <w:style w:type="paragraph" w:styleId="a5">
    <w:name w:val="footer"/>
    <w:basedOn w:val="a"/>
    <w:link w:val="Char0"/>
    <w:rsid w:val="00DB0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06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89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2018-09-04T07:44:00Z</dcterms:created>
  <dcterms:modified xsi:type="dcterms:W3CDTF">2018-09-11T03:43:00Z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